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36"/>
          <w:lang w:val="en-US" w:eastAsia="zh-CN"/>
        </w:rPr>
      </w:pPr>
      <w:r>
        <w:rPr>
          <w:rFonts w:hint="eastAsia"/>
          <w:sz w:val="40"/>
          <w:szCs w:val="36"/>
          <w:lang w:val="en-US" w:eastAsia="zh-CN"/>
        </w:rPr>
        <w:t>论文摘要格式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论文标题</w:t>
      </w:r>
      <w:r>
        <w:rPr>
          <w:rFonts w:hint="eastAsia"/>
          <w:color w:val="0000FF"/>
          <w:sz w:val="44"/>
          <w:szCs w:val="44"/>
        </w:rPr>
        <w:t>（2号宋体）</w:t>
      </w:r>
    </w:p>
    <w:p>
      <w:pPr>
        <w:pStyle w:val="5"/>
        <w:rPr>
          <w:rFonts w:ascii="楷体" w:hAnsi="楷体" w:eastAsia="楷体"/>
          <w:lang w:val="en-US"/>
        </w:rPr>
      </w:pPr>
    </w:p>
    <w:p>
      <w:pPr>
        <w:pStyle w:val="5"/>
        <w:rPr>
          <w:rFonts w:hint="eastAsia"/>
          <w:color w:val="0000FF"/>
        </w:rPr>
      </w:pPr>
      <w:r>
        <w:rPr>
          <w:rFonts w:hint="eastAsia" w:ascii="楷体" w:hAnsi="楷体" w:eastAsia="楷体"/>
        </w:rPr>
        <w:t>李小明</w:t>
      </w:r>
      <w:r>
        <w:rPr>
          <w:rFonts w:hint="eastAsia" w:ascii="楷体" w:hAnsi="楷体" w:eastAsia="楷体"/>
          <w:vertAlign w:val="superscript"/>
        </w:rPr>
        <w:t>1</w:t>
      </w:r>
      <w:r>
        <w:rPr>
          <w:rFonts w:hint="eastAsia" w:ascii="楷体" w:hAnsi="楷体" w:eastAsia="楷体"/>
        </w:rPr>
        <w:t>，张</w:t>
      </w:r>
      <w:r>
        <w:rPr>
          <w:rFonts w:hint="eastAsia" w:ascii="楷体" w:hAnsi="楷体" w:eastAsia="楷体"/>
          <w:lang w:eastAsia="zh-CN"/>
        </w:rPr>
        <w:t>大</w:t>
      </w:r>
      <w:r>
        <w:rPr>
          <w:rFonts w:hint="eastAsia" w:ascii="楷体" w:hAnsi="楷体" w:eastAsia="楷体"/>
        </w:rPr>
        <w:t>华</w:t>
      </w:r>
      <w:r>
        <w:rPr>
          <w:rFonts w:hint="eastAsia" w:ascii="楷体" w:hAnsi="楷体" w:eastAsia="楷体"/>
          <w:vertAlign w:val="superscript"/>
        </w:rPr>
        <w:t>2</w:t>
      </w:r>
      <w:r>
        <w:rPr>
          <w:rFonts w:hint="eastAsia"/>
          <w:color w:val="0000FF"/>
        </w:rPr>
        <w:t>（</w:t>
      </w:r>
      <w:r>
        <w:rPr>
          <w:rFonts w:hint="eastAsia"/>
          <w:color w:val="0000FF"/>
          <w:lang w:eastAsia="zh-CN"/>
        </w:rPr>
        <w:t>4号</w:t>
      </w:r>
      <w:r>
        <w:rPr>
          <w:rFonts w:hint="eastAsia"/>
          <w:color w:val="0000FF"/>
        </w:rPr>
        <w:t>楷</w:t>
      </w:r>
      <w:r>
        <w:rPr>
          <w:rFonts w:hint="eastAsia"/>
          <w:color w:val="0000FF"/>
          <w:lang w:eastAsia="zh-CN"/>
        </w:rPr>
        <w:t>体</w:t>
      </w:r>
      <w:r>
        <w:rPr>
          <w:rFonts w:hint="eastAsia"/>
          <w:color w:val="0000FF"/>
        </w:rPr>
        <w:t>）</w:t>
      </w:r>
    </w:p>
    <w:p>
      <w:pPr>
        <w:pStyle w:val="5"/>
        <w:rPr>
          <w:rFonts w:hint="eastAsia"/>
          <w:color w:val="0000FF"/>
        </w:rPr>
      </w:pPr>
    </w:p>
    <w:p>
      <w:pPr>
        <w:pStyle w:val="6"/>
        <w:ind w:left="360"/>
        <w:rPr>
          <w:rFonts w:hint="eastAsia"/>
          <w:color w:val="0000FF"/>
          <w:sz w:val="20"/>
          <w:szCs w:val="21"/>
        </w:rPr>
      </w:pPr>
      <w:r>
        <w:rPr>
          <w:rFonts w:hint="eastAsia"/>
          <w:sz w:val="20"/>
          <w:szCs w:val="21"/>
          <w:lang w:eastAsia="zh-CN"/>
        </w:rPr>
        <w:t>（1. 工作单位</w:t>
      </w:r>
      <w:r>
        <w:rPr>
          <w:rFonts w:hint="eastAsia"/>
          <w:sz w:val="20"/>
          <w:szCs w:val="21"/>
        </w:rPr>
        <w:t>，</w:t>
      </w:r>
      <w:r>
        <w:rPr>
          <w:rFonts w:hint="eastAsia"/>
          <w:sz w:val="20"/>
          <w:szCs w:val="21"/>
          <w:lang w:eastAsia="zh-CN"/>
        </w:rPr>
        <w:t xml:space="preserve">省 市 </w:t>
      </w:r>
      <w:r>
        <w:rPr>
          <w:rFonts w:hint="eastAsia"/>
          <w:sz w:val="20"/>
          <w:szCs w:val="21"/>
        </w:rPr>
        <w:t xml:space="preserve">邮编； 2. </w:t>
      </w:r>
      <w:r>
        <w:rPr>
          <w:rFonts w:hint="eastAsia"/>
          <w:sz w:val="20"/>
          <w:szCs w:val="21"/>
          <w:lang w:eastAsia="zh-CN"/>
        </w:rPr>
        <w:t>长春理工大学 机械学院</w:t>
      </w:r>
      <w:r>
        <w:rPr>
          <w:rFonts w:hint="eastAsia"/>
          <w:sz w:val="20"/>
          <w:szCs w:val="21"/>
        </w:rPr>
        <w:t>, 吉林 长春 130022)</w:t>
      </w:r>
      <w:r>
        <w:rPr>
          <w:rFonts w:hint="eastAsia"/>
          <w:color w:val="00B050"/>
          <w:sz w:val="20"/>
          <w:szCs w:val="21"/>
        </w:rPr>
        <w:t xml:space="preserve"> </w:t>
      </w:r>
      <w:r>
        <w:rPr>
          <w:rFonts w:hint="eastAsia"/>
          <w:color w:val="0000FF"/>
          <w:sz w:val="20"/>
          <w:szCs w:val="21"/>
        </w:rPr>
        <w:t>（</w:t>
      </w:r>
      <w:r>
        <w:rPr>
          <w:rFonts w:hint="eastAsia"/>
          <w:color w:val="0000FF"/>
          <w:sz w:val="20"/>
          <w:szCs w:val="21"/>
          <w:lang w:eastAsia="zh-CN"/>
        </w:rPr>
        <w:t>5号</w:t>
      </w:r>
      <w:r>
        <w:rPr>
          <w:rFonts w:hint="eastAsia"/>
          <w:color w:val="0000FF"/>
          <w:sz w:val="20"/>
          <w:szCs w:val="21"/>
        </w:rPr>
        <w:t>宋</w:t>
      </w:r>
      <w:r>
        <w:rPr>
          <w:rFonts w:hint="eastAsia"/>
          <w:color w:val="0000FF"/>
          <w:sz w:val="20"/>
          <w:szCs w:val="21"/>
          <w:lang w:eastAsia="zh-CN"/>
        </w:rPr>
        <w:t>体</w:t>
      </w:r>
      <w:r>
        <w:rPr>
          <w:rFonts w:hint="eastAsia"/>
          <w:color w:val="0000FF"/>
          <w:sz w:val="20"/>
          <w:szCs w:val="21"/>
        </w:rPr>
        <w:t>）</w:t>
      </w:r>
    </w:p>
    <w:p>
      <w:pPr>
        <w:pStyle w:val="6"/>
        <w:ind w:left="360"/>
        <w:rPr>
          <w:rFonts w:hint="eastAsia"/>
          <w:color w:val="0000FF"/>
        </w:rPr>
      </w:pPr>
    </w:p>
    <w:p>
      <w:pPr>
        <w:ind w:left="359" w:leftChars="171" w:right="428" w:rightChars="204" w:firstLine="480" w:firstLineChars="200"/>
        <w:rPr>
          <w:rFonts w:hint="eastAsia" w:ascii="黑体" w:eastAsia="黑体"/>
          <w:sz w:val="24"/>
          <w:szCs w:val="24"/>
        </w:rPr>
      </w:pPr>
    </w:p>
    <w:p>
      <w:pPr>
        <w:ind w:left="359" w:leftChars="171" w:right="428" w:rightChars="204" w:firstLine="480" w:firstLineChars="200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摘要： </w:t>
      </w:r>
      <w:r>
        <w:rPr>
          <w:rFonts w:hint="eastAsia" w:ascii="宋体" w:hAnsi="宋体"/>
          <w:sz w:val="24"/>
          <w:szCs w:val="24"/>
        </w:rPr>
        <w:t>要求以第三人称编写，不得使用“本文”、“作者”等第一人称作为主语，一般要求200～300字；主要包括研究的对象、目的、方法、结果（或结论）等方面，要求</w:t>
      </w:r>
      <w:r>
        <w:rPr>
          <w:rFonts w:ascii="宋体" w:hAnsi="宋体"/>
          <w:sz w:val="24"/>
          <w:szCs w:val="24"/>
        </w:rPr>
        <w:t>在有限的字数内向读者提供</w:t>
      </w:r>
      <w:r>
        <w:rPr>
          <w:rFonts w:ascii="宋体" w:hAnsi="宋体"/>
          <w:b/>
          <w:color w:val="FF0000"/>
          <w:sz w:val="24"/>
          <w:szCs w:val="24"/>
        </w:rPr>
        <w:t>尽可能多的定性或定量的信息，</w:t>
      </w:r>
      <w:r>
        <w:rPr>
          <w:rFonts w:hint="eastAsia" w:ascii="宋体" w:hAnsi="宋体"/>
          <w:b/>
          <w:color w:val="FF0000"/>
          <w:sz w:val="24"/>
          <w:szCs w:val="24"/>
        </w:rPr>
        <w:t>即尽量用具体数据说明该研究取得的结果或结论；</w:t>
      </w:r>
      <w:r>
        <w:rPr>
          <w:rFonts w:hint="eastAsia" w:ascii="宋体" w:hAnsi="宋体"/>
          <w:sz w:val="24"/>
          <w:szCs w:val="24"/>
        </w:rPr>
        <w:t>可适当强调研究中的创新、主要论点和重要的细节，但切忌使用“填补空白”、“先进水平”、“本文首创”等自我评价性语言；不要把应在正文引言中出现的研究背景或叙述常识性内容写入摘要，也不要出现正文未曾涉及的内容；文摘中的缩写名称在第一次出现时，要写出全称；不可出现图、表、参考文献，尽可能避免出现化学反应式、数学公式。</w:t>
      </w:r>
      <w:r>
        <w:rPr>
          <w:rFonts w:hint="eastAsia" w:ascii="宋体" w:hAnsi="宋体"/>
          <w:color w:val="0000FF"/>
          <w:sz w:val="24"/>
          <w:szCs w:val="24"/>
        </w:rPr>
        <w:t>（小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0000FF"/>
          <w:sz w:val="24"/>
          <w:szCs w:val="24"/>
        </w:rPr>
        <w:t>宋）</w:t>
      </w:r>
    </w:p>
    <w:p>
      <w:pPr>
        <w:ind w:left="359" w:leftChars="171" w:right="428" w:rightChars="204" w:firstLine="480" w:firstLineChars="200"/>
        <w:rPr>
          <w:rFonts w:hint="eastAsia" w:ascii="宋体" w:hAnsi="宋体"/>
          <w:color w:val="0000FF"/>
          <w:sz w:val="24"/>
          <w:szCs w:val="24"/>
        </w:rPr>
      </w:pPr>
    </w:p>
    <w:p>
      <w:pPr>
        <w:ind w:left="420" w:leftChars="200" w:right="420" w:rightChars="200" w:firstLine="480" w:firstLineChars="200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关键词：</w:t>
      </w:r>
      <w:r>
        <w:rPr>
          <w:rFonts w:hint="eastAsia" w:ascii="宋体" w:hAnsi="宋体"/>
          <w:sz w:val="24"/>
          <w:szCs w:val="24"/>
        </w:rPr>
        <w:t xml:space="preserve">计量学； </w:t>
      </w:r>
      <w:r>
        <w:rPr>
          <w:rFonts w:hint="eastAsia"/>
          <w:sz w:val="24"/>
          <w:szCs w:val="24"/>
        </w:rPr>
        <w:t xml:space="preserve">关键词2； 关键词3； 关键词4  </w:t>
      </w:r>
      <w:r>
        <w:rPr>
          <w:rFonts w:hint="eastAsia" w:ascii="宋体" w:hAnsi="宋体"/>
          <w:sz w:val="24"/>
          <w:szCs w:val="24"/>
        </w:rPr>
        <w:t>…</w:t>
      </w:r>
      <w:r>
        <w:rPr>
          <w:rFonts w:hint="eastAsia" w:ascii="宋体" w:hAnsi="宋体"/>
          <w:color w:val="0000FF"/>
          <w:sz w:val="24"/>
          <w:szCs w:val="24"/>
        </w:rPr>
        <w:t>（小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0000FF"/>
          <w:sz w:val="24"/>
          <w:szCs w:val="24"/>
        </w:rPr>
        <w:t>宋）</w:t>
      </w:r>
    </w:p>
    <w:p>
      <w:pPr>
        <w:ind w:left="420" w:leftChars="200" w:right="420" w:rightChars="200" w:firstLine="360" w:firstLineChars="200"/>
        <w:rPr>
          <w:rFonts w:hint="eastAsia" w:ascii="宋体" w:hAnsi="宋体"/>
          <w:sz w:val="18"/>
          <w:szCs w:val="18"/>
        </w:rPr>
      </w:pPr>
    </w:p>
    <w:p>
      <w:pPr>
        <w:pStyle w:val="7"/>
        <w:rPr>
          <w:rFonts w:ascii="Times New Roman" w:hAnsi="Times New Roman" w:eastAsia="宋体"/>
          <w:color w:val="0000FF"/>
          <w:sz w:val="28"/>
          <w:szCs w:val="28"/>
        </w:rPr>
      </w:pPr>
      <w:r>
        <w:rPr>
          <w:rStyle w:val="8"/>
          <w:rFonts w:hint="eastAsia" w:ascii="Arial" w:hAnsi="Arial" w:eastAsia="宋体" w:cs="Arial"/>
          <w:color w:val="222222"/>
          <w:sz w:val="28"/>
          <w:szCs w:val="28"/>
          <w:lang w:val="en" w:eastAsia="zh-CN"/>
        </w:rPr>
        <w:t>Topic of the Thesis</w:t>
      </w:r>
      <w:r>
        <w:rPr>
          <w:rFonts w:ascii="Arial" w:hAnsi="Arial" w:eastAsia="宋体" w:cs="Arial"/>
          <w:b w:val="0"/>
          <w:color w:val="0000FF"/>
          <w:sz w:val="28"/>
          <w:szCs w:val="28"/>
        </w:rPr>
        <w:t>（</w:t>
      </w:r>
      <w:r>
        <w:rPr>
          <w:rFonts w:ascii="Arial" w:hAnsi="Arial" w:eastAsia="宋体" w:cs="Arial"/>
          <w:b w:val="0"/>
          <w:color w:val="0000FF"/>
          <w:sz w:val="28"/>
          <w:szCs w:val="28"/>
          <w:lang w:eastAsia="zh-CN"/>
        </w:rPr>
        <w:t>Arial</w:t>
      </w:r>
      <w:r>
        <w:rPr>
          <w:rFonts w:ascii="Arial" w:hAnsi="Arial" w:eastAsia="宋体" w:cs="Arial"/>
          <w:b w:val="0"/>
          <w:color w:val="0000FF"/>
          <w:sz w:val="28"/>
          <w:szCs w:val="28"/>
        </w:rPr>
        <w:t>四号）</w:t>
      </w:r>
    </w:p>
    <w:p>
      <w:pPr>
        <w:pStyle w:val="5"/>
        <w:spacing w:line="360" w:lineRule="auto"/>
        <w:rPr>
          <w:rFonts w:hint="eastAsia"/>
          <w:color w:val="0000FF"/>
          <w:lang w:eastAsia="zh-CN"/>
        </w:rPr>
      </w:pPr>
      <w:r>
        <w:rPr>
          <w:sz w:val="21"/>
          <w:szCs w:val="21"/>
        </w:rPr>
        <w:t>LI Xiao-ming</w:t>
      </w:r>
      <w:r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>，  ZHANG Da-hua</w:t>
      </w:r>
      <w:r>
        <w:rPr>
          <w:sz w:val="21"/>
          <w:szCs w:val="21"/>
          <w:vertAlign w:val="superscript"/>
        </w:rPr>
        <w:t xml:space="preserve"> 2</w:t>
      </w:r>
      <w:r>
        <w:rPr>
          <w:rFonts w:hint="eastAsia"/>
          <w:color w:val="0000FF"/>
          <w:sz w:val="21"/>
          <w:szCs w:val="21"/>
          <w:vertAlign w:val="superscript"/>
          <w:lang w:eastAsia="zh-CN"/>
        </w:rPr>
        <w:t xml:space="preserve"> </w:t>
      </w:r>
      <w:r>
        <w:rPr>
          <w:color w:val="0000FF"/>
          <w:sz w:val="21"/>
          <w:szCs w:val="21"/>
        </w:rPr>
        <w:t>(Times New Roman</w:t>
      </w:r>
      <w:r>
        <w:rPr>
          <w:rFonts w:eastAsia="宋体"/>
          <w:color w:val="0000FF"/>
          <w:sz w:val="21"/>
          <w:szCs w:val="21"/>
        </w:rPr>
        <w:t xml:space="preserve"> 五号</w:t>
      </w:r>
      <w:r>
        <w:rPr>
          <w:color w:val="0000FF"/>
          <w:sz w:val="21"/>
          <w:szCs w:val="21"/>
        </w:rPr>
        <w:t>)</w:t>
      </w:r>
    </w:p>
    <w:p>
      <w:pPr>
        <w:pStyle w:val="6"/>
        <w:rPr>
          <w:rFonts w:hint="eastAsia"/>
          <w:sz w:val="21"/>
          <w:szCs w:val="22"/>
          <w:lang w:eastAsia="zh-CN"/>
        </w:rPr>
      </w:pPr>
      <w:r>
        <w:rPr>
          <w:rFonts w:hint="eastAsia"/>
          <w:sz w:val="21"/>
          <w:szCs w:val="22"/>
        </w:rPr>
        <w:t>(1.</w:t>
      </w:r>
      <w:r>
        <w:rPr>
          <w:sz w:val="21"/>
          <w:szCs w:val="22"/>
        </w:rPr>
        <w:t xml:space="preserve"> </w:t>
      </w:r>
      <w:r>
        <w:rPr>
          <w:rFonts w:hint="eastAsia"/>
          <w:sz w:val="21"/>
          <w:szCs w:val="22"/>
        </w:rPr>
        <w:t>Address, City</w:t>
      </w:r>
      <w:r>
        <w:rPr>
          <w:sz w:val="21"/>
          <w:szCs w:val="22"/>
        </w:rPr>
        <w:t>,</w:t>
      </w:r>
      <w:r>
        <w:rPr>
          <w:rFonts w:hint="eastAsia"/>
          <w:sz w:val="21"/>
          <w:szCs w:val="22"/>
        </w:rPr>
        <w:t xml:space="preserve"> </w:t>
      </w:r>
      <w:r>
        <w:rPr>
          <w:sz w:val="21"/>
          <w:szCs w:val="22"/>
        </w:rPr>
        <w:t xml:space="preserve">Province </w:t>
      </w:r>
      <w:r>
        <w:rPr>
          <w:rFonts w:hint="eastAsia"/>
          <w:sz w:val="21"/>
          <w:szCs w:val="22"/>
        </w:rPr>
        <w:t>Post Code, China;</w:t>
      </w:r>
      <w:r>
        <w:rPr>
          <w:rFonts w:hint="eastAsia"/>
          <w:color w:val="00B050"/>
          <w:sz w:val="21"/>
          <w:szCs w:val="22"/>
        </w:rPr>
        <w:t xml:space="preserve">  </w:t>
      </w:r>
      <w:r>
        <w:rPr>
          <w:rFonts w:hint="eastAsia"/>
          <w:color w:val="0000FF"/>
          <w:sz w:val="21"/>
          <w:szCs w:val="22"/>
        </w:rPr>
        <w:t xml:space="preserve"> (Times New Roman</w:t>
      </w:r>
      <w:bookmarkStart w:id="0" w:name="_GoBack"/>
      <w:bookmarkEnd w:id="0"/>
      <w:r>
        <w:rPr>
          <w:rFonts w:hint="eastAsia"/>
          <w:color w:val="0000FF"/>
          <w:sz w:val="21"/>
          <w:szCs w:val="22"/>
        </w:rPr>
        <w:t>五号)</w:t>
      </w:r>
      <w:r>
        <w:rPr>
          <w:color w:val="0000FF"/>
          <w:sz w:val="21"/>
          <w:szCs w:val="22"/>
        </w:rPr>
        <w:br w:type="textWrapping" w:clear="all"/>
      </w:r>
      <w:r>
        <w:rPr>
          <w:rFonts w:hint="eastAsia"/>
          <w:sz w:val="21"/>
          <w:szCs w:val="22"/>
        </w:rPr>
        <w:t>2.</w:t>
      </w:r>
      <w:r>
        <w:rPr>
          <w:sz w:val="21"/>
          <w:szCs w:val="22"/>
        </w:rPr>
        <w:t xml:space="preserve"> </w:t>
      </w:r>
      <w:r>
        <w:rPr>
          <w:rStyle w:val="8"/>
          <w:color w:val="222222"/>
          <w:sz w:val="21"/>
          <w:szCs w:val="22"/>
          <w:lang w:val="en"/>
        </w:rPr>
        <w:t>Mechanical College</w:t>
      </w:r>
      <w:r>
        <w:rPr>
          <w:rStyle w:val="8"/>
          <w:rFonts w:hint="eastAsia"/>
          <w:color w:val="222222"/>
          <w:sz w:val="21"/>
          <w:szCs w:val="22"/>
          <w:lang w:val="en" w:eastAsia="zh-CN"/>
        </w:rPr>
        <w:t>，</w:t>
      </w:r>
      <w:r>
        <w:rPr>
          <w:sz w:val="21"/>
          <w:szCs w:val="22"/>
        </w:rPr>
        <w:t>Changchun University of Science and Technology, Changchun, Jilin 130022, China</w:t>
      </w:r>
      <w:r>
        <w:rPr>
          <w:rFonts w:hint="eastAsia"/>
          <w:sz w:val="21"/>
          <w:szCs w:val="22"/>
        </w:rPr>
        <w:t>)</w:t>
      </w:r>
    </w:p>
    <w:p>
      <w:pPr>
        <w:pStyle w:val="6"/>
        <w:rPr>
          <w:rFonts w:ascii="Arial" w:hAnsi="Arial" w:cs="Arial"/>
          <w:color w:val="777777"/>
          <w:kern w:val="0"/>
          <w:sz w:val="20"/>
          <w:lang w:eastAsia="zh-CN"/>
        </w:rPr>
      </w:pPr>
    </w:p>
    <w:p>
      <w:pPr>
        <w:pStyle w:val="6"/>
        <w:rPr>
          <w:rFonts w:ascii="Arial" w:hAnsi="Arial" w:cs="Arial"/>
          <w:color w:val="777777"/>
          <w:kern w:val="0"/>
          <w:sz w:val="20"/>
          <w:lang w:eastAsia="zh-CN"/>
        </w:rPr>
      </w:pPr>
    </w:p>
    <w:p>
      <w:pPr>
        <w:autoSpaceDE w:val="0"/>
        <w:autoSpaceDN w:val="0"/>
        <w:ind w:left="479" w:leftChars="228" w:right="428" w:rightChars="204" w:firstLine="482" w:firstLineChars="200"/>
        <w:rPr>
          <w:color w:val="0000FF"/>
          <w:sz w:val="24"/>
          <w:szCs w:val="24"/>
        </w:rPr>
      </w:pPr>
      <w:r>
        <w:rPr>
          <w:rFonts w:eastAsia="黑体"/>
          <w:b/>
          <w:snapToGrid w:val="0"/>
          <w:kern w:val="44"/>
          <w:sz w:val="24"/>
          <w:szCs w:val="24"/>
        </w:rPr>
        <w:t>Abstract</w:t>
      </w:r>
      <w:r>
        <w:rPr>
          <w:rFonts w:eastAsia="黑体"/>
          <w:snapToGrid w:val="0"/>
          <w:kern w:val="44"/>
          <w:sz w:val="24"/>
          <w:szCs w:val="24"/>
        </w:rPr>
        <w:t>：</w:t>
      </w:r>
      <w:r>
        <w:rPr>
          <w:rFonts w:hint="eastAsia" w:ascii="宋体" w:hAnsi="宋体"/>
          <w:snapToGrid w:val="0"/>
          <w:kern w:val="44"/>
          <w:sz w:val="24"/>
          <w:szCs w:val="24"/>
        </w:rPr>
        <w:t>对中文摘要的要求原则上适用于英文，</w:t>
      </w:r>
      <w:r>
        <w:rPr>
          <w:sz w:val="24"/>
          <w:szCs w:val="24"/>
        </w:rPr>
        <w:t>一般应是中文摘要的转译，内容基本一致</w:t>
      </w:r>
      <w:r>
        <w:rPr>
          <w:rFonts w:hint="eastAsia"/>
          <w:sz w:val="24"/>
          <w:szCs w:val="24"/>
        </w:rPr>
        <w:t>；篇幅以</w:t>
      </w:r>
      <w:r>
        <w:rPr>
          <w:rFonts w:hint="eastAsia" w:ascii="宋体" w:hAnsi="宋体"/>
          <w:snapToGrid w:val="0"/>
          <w:kern w:val="44"/>
          <w:sz w:val="24"/>
          <w:szCs w:val="24"/>
        </w:rPr>
        <w:t>不超过150个单词为宜；</w:t>
      </w:r>
      <w:r>
        <w:rPr>
          <w:sz w:val="24"/>
          <w:szCs w:val="24"/>
        </w:rPr>
        <w:t>文摘的首句，</w:t>
      </w:r>
      <w:r>
        <w:rPr>
          <w:rFonts w:hint="eastAsia"/>
          <w:sz w:val="24"/>
          <w:szCs w:val="24"/>
        </w:rPr>
        <w:t>建议</w:t>
      </w:r>
      <w:r>
        <w:rPr>
          <w:sz w:val="24"/>
          <w:szCs w:val="24"/>
        </w:rPr>
        <w:t>采用简洁的被动语态或原形动词开头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如：To describe …,To study …,To investigate …,</w:t>
      </w:r>
      <w:r>
        <w:rPr>
          <w:rFonts w:hint="eastAsia"/>
          <w:sz w:val="24"/>
          <w:szCs w:val="24"/>
        </w:rPr>
        <w:t>等；</w:t>
      </w:r>
      <w:r>
        <w:rPr>
          <w:rFonts w:hint="eastAsia"/>
          <w:b/>
          <w:color w:val="FF0000"/>
          <w:sz w:val="24"/>
          <w:szCs w:val="24"/>
        </w:rPr>
        <w:t>使用被动语态或过去式进行描述，摘要中不能出现in the paper, in this article 等句子</w:t>
      </w:r>
      <w:r>
        <w:rPr>
          <w:rFonts w:hint="eastAsia"/>
          <w:sz w:val="24"/>
          <w:szCs w:val="24"/>
        </w:rPr>
        <w:t>；确认英文摘要语句结构完整无误，专业词汇使用正确。</w:t>
      </w:r>
      <w:r>
        <w:rPr>
          <w:sz w:val="24"/>
          <w:szCs w:val="24"/>
        </w:rPr>
        <w:t xml:space="preserve"> </w:t>
      </w:r>
      <w:r>
        <w:rPr>
          <w:rFonts w:hint="eastAsia"/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(Times New Roman</w:t>
      </w:r>
      <w:r>
        <w:rPr>
          <w:rFonts w:hint="eastAsia"/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小</w:t>
      </w:r>
      <w:r>
        <w:rPr>
          <w:rFonts w:hint="eastAsia"/>
          <w:color w:val="0000FF"/>
          <w:sz w:val="24"/>
          <w:szCs w:val="24"/>
          <w:lang w:val="en-US" w:eastAsia="zh-CN"/>
        </w:rPr>
        <w:t>4</w:t>
      </w:r>
      <w:r>
        <w:rPr>
          <w:color w:val="0000FF"/>
          <w:sz w:val="24"/>
          <w:szCs w:val="24"/>
        </w:rPr>
        <w:t>号)</w:t>
      </w:r>
    </w:p>
    <w:p>
      <w:pPr>
        <w:autoSpaceDE w:val="0"/>
        <w:autoSpaceDN w:val="0"/>
        <w:ind w:left="479" w:leftChars="228" w:right="428" w:rightChars="204" w:firstLine="480" w:firstLineChars="200"/>
        <w:rPr>
          <w:rFonts w:hint="eastAsia"/>
          <w:color w:val="00B050"/>
          <w:sz w:val="24"/>
          <w:szCs w:val="24"/>
        </w:rPr>
      </w:pPr>
    </w:p>
    <w:p>
      <w:pPr>
        <w:autoSpaceDE w:val="0"/>
        <w:autoSpaceDN w:val="0"/>
        <w:ind w:left="479" w:leftChars="228" w:firstLine="482" w:firstLineChars="200"/>
        <w:rPr>
          <w:color w:val="0000FF"/>
          <w:sz w:val="24"/>
          <w:szCs w:val="24"/>
        </w:rPr>
      </w:pPr>
      <w:r>
        <w:rPr>
          <w:b/>
          <w:sz w:val="24"/>
          <w:szCs w:val="24"/>
        </w:rPr>
        <w:t>Key words</w:t>
      </w:r>
      <w:r>
        <w:rPr>
          <w:rFonts w:hint="eastAsia"/>
          <w:b/>
          <w:sz w:val="24"/>
          <w:szCs w:val="24"/>
        </w:rPr>
        <w:t xml:space="preserve">： </w:t>
      </w:r>
      <w:r>
        <w:rPr>
          <w:color w:val="FF0000"/>
          <w:sz w:val="24"/>
          <w:szCs w:val="24"/>
        </w:rPr>
        <w:t>metrology</w:t>
      </w:r>
      <w:r>
        <w:rPr>
          <w:sz w:val="24"/>
          <w:szCs w:val="24"/>
        </w:rPr>
        <w:t>； keyword 2； keyword 3</w:t>
      </w:r>
      <w:r>
        <w:rPr>
          <w:rFonts w:hint="eastAsia"/>
          <w:sz w:val="24"/>
          <w:szCs w:val="24"/>
        </w:rPr>
        <w:t>；…</w:t>
      </w:r>
      <w:r>
        <w:rPr>
          <w:color w:val="0000FF"/>
          <w:sz w:val="24"/>
          <w:szCs w:val="24"/>
        </w:rPr>
        <w:t>(Times New Roman</w:t>
      </w:r>
      <w:r>
        <w:rPr>
          <w:rFonts w:hint="eastAsia"/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小</w:t>
      </w:r>
      <w:r>
        <w:rPr>
          <w:rFonts w:hint="eastAsia"/>
          <w:color w:val="0000FF"/>
          <w:sz w:val="24"/>
          <w:szCs w:val="24"/>
          <w:lang w:val="en-US" w:eastAsia="zh-CN"/>
        </w:rPr>
        <w:t>4</w:t>
      </w:r>
      <w:r>
        <w:rPr>
          <w:color w:val="0000FF"/>
          <w:sz w:val="24"/>
          <w:szCs w:val="24"/>
        </w:rPr>
        <w:t>号)</w:t>
      </w:r>
    </w:p>
    <w:p>
      <w:pPr>
        <w:autoSpaceDE w:val="0"/>
        <w:autoSpaceDN w:val="0"/>
        <w:ind w:left="479" w:leftChars="228" w:firstLine="360" w:firstLineChars="200"/>
        <w:jc w:val="center"/>
        <w:rPr>
          <w:color w:val="0000FF"/>
          <w:sz w:val="18"/>
          <w:szCs w:val="18"/>
        </w:rPr>
      </w:pPr>
    </w:p>
    <w:p>
      <w:pPr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zA2OTc0NGFjMmJhZGVmYWU1YTRjZjdjMGQyYTYifQ=="/>
  </w:docVars>
  <w:rsids>
    <w:rsidRoot w:val="721C31E9"/>
    <w:rsid w:val="24EA2059"/>
    <w:rsid w:val="721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作者_CSMXB"/>
    <w:basedOn w:val="1"/>
    <w:qFormat/>
    <w:uiPriority w:val="0"/>
    <w:pPr>
      <w:spacing w:line="0" w:lineRule="atLeast"/>
      <w:jc w:val="center"/>
      <w:outlineLvl w:val="9"/>
    </w:pPr>
    <w:rPr>
      <w:rFonts w:eastAsia="楷体_GB2312"/>
      <w:sz w:val="28"/>
    </w:rPr>
  </w:style>
  <w:style w:type="paragraph" w:customStyle="1" w:styleId="6">
    <w:name w:val="单位_CSMXB"/>
    <w:basedOn w:val="5"/>
    <w:qFormat/>
    <w:uiPriority w:val="0"/>
    <w:rPr>
      <w:rFonts w:eastAsia="宋体"/>
      <w:sz w:val="18"/>
    </w:rPr>
  </w:style>
  <w:style w:type="paragraph" w:customStyle="1" w:styleId="7">
    <w:name w:val="BT_En_CSMXB"/>
    <w:basedOn w:val="2"/>
    <w:qFormat/>
    <w:uiPriority w:val="0"/>
    <w:pPr>
      <w:spacing w:before="312" w:beforeLines="100" w:after="312" w:afterLines="100" w:line="0" w:lineRule="atLeast"/>
      <w:jc w:val="center"/>
    </w:pPr>
    <w:rPr>
      <w:rFonts w:ascii="宋体" w:hAnsi="宋体" w:eastAsia="Times New Roman"/>
    </w:rPr>
  </w:style>
  <w:style w:type="character" w:customStyle="1" w:styleId="8">
    <w:name w:val="short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2023-08-03T03:02:00Z</dcterms:created>
  <dc:creator>思维</dc:creator>
  <cp:lastModifiedBy>思维</cp:lastModifiedBy>
  <dcterms:modified xsi:type="dcterms:W3CDTF">2023-08-03T03:07:18Z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642D724ACD334D6AB1210EB00D489621_11</vt:lpwstr>
  </property>
</Properties>
</file>